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报价单</w:t>
      </w:r>
    </w:p>
    <w:p>
      <w:pPr>
        <w:spacing w:beforeLines="0" w:afterLines="0" w:line="540" w:lineRule="exact"/>
        <w:rPr>
          <w:rFonts w:hint="eastAsia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报价单位（盖章）：</w:t>
      </w:r>
    </w:p>
    <w:tbl>
      <w:tblPr>
        <w:tblStyle w:val="2"/>
        <w:tblpPr w:leftFromText="180" w:rightFromText="180" w:vertAnchor="text" w:horzAnchor="page" w:tblpX="1663" w:tblpY="319"/>
        <w:tblOverlap w:val="never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142"/>
        <w:gridCol w:w="1286"/>
        <w:gridCol w:w="1079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4"/>
              </w:rPr>
            </w:pPr>
            <w:bookmarkStart w:id="0" w:name="_GoBack"/>
            <w:r>
              <w:rPr>
                <w:rFonts w:hint="eastAsia" w:eastAsia="仿宋_GB2312"/>
                <w:color w:val="000000"/>
                <w:sz w:val="28"/>
                <w:szCs w:val="24"/>
              </w:rPr>
              <w:t>项目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color w:val="000000"/>
                <w:sz w:val="28"/>
                <w:szCs w:val="24"/>
              </w:rPr>
              <w:t>型号规格（技术要求）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color w:val="000000"/>
                <w:sz w:val="28"/>
                <w:szCs w:val="24"/>
              </w:rPr>
              <w:t>数量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color w:val="000000"/>
                <w:sz w:val="28"/>
                <w:szCs w:val="24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总价（元）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最终报价（元）</w:t>
            </w: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大写：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联系人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联系电话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color w:val="000000"/>
                <w:sz w:val="28"/>
                <w:szCs w:val="21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zc5ZWIxODJiZTZiMGI1M2Y4NjBiOGJkOWRiZmYifQ=="/>
  </w:docVars>
  <w:rsids>
    <w:rsidRoot w:val="43AF325A"/>
    <w:rsid w:val="43A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2024-04-22T08:42:00Z</dcterms:created>
  <dc:creator>王婷</dc:creator>
  <cp:lastModifiedBy>王婷</cp:lastModifiedBy>
  <dcterms:modified xsi:type="dcterms:W3CDTF">2024-04-22T08:42:37Z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512DF99680D642FBBEC1A7F3D6A0A000_11</vt:lpwstr>
  </property>
</Properties>
</file>